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bookmarkStart w:id="0" w:name="block-24050817"/>
      <w:r w:rsidRPr="00D95F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D95F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D95F81">
        <w:rPr>
          <w:rFonts w:ascii="Times New Roman" w:hAnsi="Times New Roman"/>
          <w:b/>
          <w:color w:val="000000"/>
          <w:sz w:val="28"/>
          <w:lang w:val="ru-RU"/>
        </w:rPr>
        <w:t>Нерчинско -Заводский муниципальный округ</w:t>
      </w:r>
      <w:bookmarkEnd w:id="2"/>
      <w:r w:rsidRPr="00D95F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5F81">
        <w:rPr>
          <w:rFonts w:ascii="Times New Roman" w:hAnsi="Times New Roman"/>
          <w:color w:val="000000"/>
          <w:sz w:val="28"/>
          <w:lang w:val="ru-RU"/>
        </w:rPr>
        <w:t>​</w:t>
      </w: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1E4EE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115"/>
      </w:tblGrid>
      <w:tr w:rsidR="00D95F81" w:rsidRPr="00D95F81" w:rsidTr="00D95F81">
        <w:tc>
          <w:tcPr>
            <w:tcW w:w="3115" w:type="dxa"/>
          </w:tcPr>
          <w:p w:rsidR="00D95F81" w:rsidRDefault="00D95F81" w:rsidP="00D95F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5F81" w:rsidRPr="008944ED" w:rsidRDefault="00D95F81" w:rsidP="00D95F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95F81" w:rsidRDefault="00D95F81" w:rsidP="00D95F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5F81" w:rsidRPr="008944ED" w:rsidRDefault="00D95F81" w:rsidP="00D95F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Фартусова</w:t>
            </w:r>
          </w:p>
          <w:p w:rsidR="00D95F81" w:rsidRDefault="00D95F81" w:rsidP="00D95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-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95F81" w:rsidRDefault="00D95F81" w:rsidP="00D95F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5F81" w:rsidRPr="0040209D" w:rsidRDefault="00D95F81" w:rsidP="00D95F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2E1341">
      <w:pPr>
        <w:spacing w:after="0"/>
        <w:ind w:left="120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‌</w:t>
      </w: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D95F81" w:rsidRDefault="00D95F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5F81" w:rsidRDefault="00D95F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5F81" w:rsidRDefault="00D95F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3193780)</w:t>
      </w: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E4EEE" w:rsidRPr="00D95F81" w:rsidRDefault="002E1341">
      <w:pPr>
        <w:spacing w:after="0" w:line="408" w:lineRule="auto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1E4EEE">
      <w:pPr>
        <w:spacing w:after="0"/>
        <w:ind w:left="120"/>
        <w:jc w:val="center"/>
        <w:rPr>
          <w:lang w:val="ru-RU"/>
        </w:rPr>
      </w:pPr>
    </w:p>
    <w:p w:rsidR="001E4EEE" w:rsidRPr="00D95F81" w:rsidRDefault="002E1341">
      <w:pPr>
        <w:spacing w:after="0"/>
        <w:ind w:left="120"/>
        <w:jc w:val="center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D95F81">
        <w:rPr>
          <w:rFonts w:ascii="Times New Roman" w:hAnsi="Times New Roman"/>
          <w:b/>
          <w:color w:val="000000"/>
          <w:sz w:val="28"/>
          <w:lang w:val="ru-RU"/>
        </w:rPr>
        <w:t>с. Горбуновка</w:t>
      </w:r>
      <w:bookmarkEnd w:id="4"/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D95F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95F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5F81">
        <w:rPr>
          <w:rFonts w:ascii="Times New Roman" w:hAnsi="Times New Roman"/>
          <w:color w:val="000000"/>
          <w:sz w:val="28"/>
          <w:lang w:val="ru-RU"/>
        </w:rPr>
        <w:t>​</w:t>
      </w:r>
    </w:p>
    <w:p w:rsidR="001E4EEE" w:rsidRPr="00D95F81" w:rsidRDefault="001E4EEE">
      <w:pPr>
        <w:spacing w:after="0"/>
        <w:ind w:left="120"/>
        <w:rPr>
          <w:lang w:val="ru-RU"/>
        </w:rPr>
      </w:pPr>
    </w:p>
    <w:p w:rsidR="001E4EEE" w:rsidRPr="00D95F81" w:rsidRDefault="001E4EEE">
      <w:pPr>
        <w:rPr>
          <w:lang w:val="ru-RU"/>
        </w:rPr>
        <w:sectPr w:rsidR="001E4EEE" w:rsidRPr="00D95F81">
          <w:pgSz w:w="11906" w:h="16383"/>
          <w:pgMar w:top="1134" w:right="850" w:bottom="1134" w:left="1701" w:header="720" w:footer="720" w:gutter="0"/>
          <w:cols w:space="720"/>
        </w:sectPr>
      </w:pP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bookmarkStart w:id="6" w:name="block-24050818"/>
      <w:bookmarkEnd w:id="0"/>
      <w:r w:rsidRPr="00D95F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</w:t>
      </w:r>
      <w:r w:rsidRPr="00D95F81">
        <w:rPr>
          <w:rFonts w:ascii="Times New Roman" w:hAnsi="Times New Roman"/>
          <w:color w:val="000000"/>
          <w:sz w:val="28"/>
          <w:lang w:val="ru-RU"/>
        </w:rPr>
        <w:t>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</w:t>
      </w:r>
      <w:r w:rsidRPr="00D95F81">
        <w:rPr>
          <w:rFonts w:ascii="Times New Roman" w:hAnsi="Times New Roman"/>
          <w:color w:val="000000"/>
          <w:sz w:val="28"/>
          <w:lang w:val="ru-RU"/>
        </w:rPr>
        <w:t>и, окружающим миром через занятия музыкальным искусством.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</w:t>
      </w:r>
      <w:r w:rsidRPr="00D95F81">
        <w:rPr>
          <w:rFonts w:ascii="Times New Roman" w:hAnsi="Times New Roman"/>
          <w:color w:val="000000"/>
          <w:sz w:val="28"/>
          <w:lang w:val="ru-RU"/>
        </w:rPr>
        <w:t>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</w:t>
      </w:r>
      <w:r w:rsidRPr="00D95F81">
        <w:rPr>
          <w:rFonts w:ascii="Times New Roman" w:hAnsi="Times New Roman"/>
          <w:color w:val="000000"/>
          <w:sz w:val="28"/>
          <w:lang w:val="ru-RU"/>
        </w:rPr>
        <w:t>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</w:t>
      </w:r>
      <w:r w:rsidRPr="00D95F81">
        <w:rPr>
          <w:rFonts w:ascii="Times New Roman" w:hAnsi="Times New Roman"/>
          <w:color w:val="000000"/>
          <w:sz w:val="28"/>
          <w:lang w:val="ru-RU"/>
        </w:rPr>
        <w:t>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</w:t>
      </w:r>
      <w:r w:rsidRPr="00D95F81">
        <w:rPr>
          <w:rFonts w:ascii="Times New Roman" w:hAnsi="Times New Roman"/>
          <w:color w:val="000000"/>
          <w:sz w:val="28"/>
          <w:lang w:val="ru-RU"/>
        </w:rPr>
        <w:t>ознание, но и на более глубоком – подсознательном – уровне.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</w:t>
      </w:r>
      <w:r w:rsidRPr="00D95F81">
        <w:rPr>
          <w:rFonts w:ascii="Times New Roman" w:hAnsi="Times New Roman"/>
          <w:color w:val="000000"/>
          <w:sz w:val="28"/>
          <w:lang w:val="ru-RU"/>
        </w:rPr>
        <w:t>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</w:t>
      </w:r>
      <w:r w:rsidRPr="00D95F81">
        <w:rPr>
          <w:rFonts w:ascii="Times New Roman" w:hAnsi="Times New Roman"/>
          <w:color w:val="000000"/>
          <w:sz w:val="28"/>
          <w:lang w:val="ru-RU"/>
        </w:rPr>
        <w:t>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</w:t>
      </w:r>
      <w:r w:rsidRPr="00D95F81">
        <w:rPr>
          <w:rFonts w:ascii="Times New Roman" w:hAnsi="Times New Roman"/>
          <w:color w:val="000000"/>
          <w:sz w:val="28"/>
          <w:lang w:val="ru-RU"/>
        </w:rPr>
        <w:t>ормирование всей системы ценностей.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– восп</w:t>
      </w:r>
      <w:r w:rsidRPr="00D95F81">
        <w:rPr>
          <w:rFonts w:ascii="Times New Roman" w:hAnsi="Times New Roman"/>
          <w:color w:val="000000"/>
          <w:sz w:val="28"/>
          <w:lang w:val="ru-RU"/>
        </w:rPr>
        <w:t>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</w:t>
      </w:r>
      <w:r w:rsidRPr="00D95F81">
        <w:rPr>
          <w:rFonts w:ascii="Times New Roman" w:hAnsi="Times New Roman"/>
          <w:color w:val="000000"/>
          <w:sz w:val="28"/>
          <w:lang w:val="ru-RU"/>
        </w:rPr>
        <w:t>ых целей их реализация осуществляется по следующим направлениям: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</w:t>
      </w:r>
      <w:r w:rsidRPr="00D95F81">
        <w:rPr>
          <w:rFonts w:ascii="Times New Roman" w:hAnsi="Times New Roman"/>
          <w:color w:val="000000"/>
          <w:sz w:val="28"/>
          <w:lang w:val="ru-RU"/>
        </w:rPr>
        <w:t>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</w:t>
      </w:r>
      <w:r w:rsidRPr="00D95F81">
        <w:rPr>
          <w:rFonts w:ascii="Times New Roman" w:hAnsi="Times New Roman"/>
          <w:color w:val="000000"/>
          <w:sz w:val="28"/>
          <w:lang w:val="ru-RU"/>
        </w:rPr>
        <w:t>ержательной деятельности.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</w:t>
      </w:r>
      <w:r w:rsidRPr="00D95F81">
        <w:rPr>
          <w:rFonts w:ascii="Times New Roman" w:hAnsi="Times New Roman"/>
          <w:color w:val="000000"/>
          <w:sz w:val="28"/>
          <w:lang w:val="ru-RU"/>
        </w:rPr>
        <w:t>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</w:t>
      </w:r>
      <w:r w:rsidRPr="00D95F81">
        <w:rPr>
          <w:rFonts w:ascii="Times New Roman" w:hAnsi="Times New Roman"/>
          <w:color w:val="000000"/>
          <w:sz w:val="28"/>
          <w:lang w:val="ru-RU"/>
        </w:rPr>
        <w:t>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</w:t>
      </w:r>
      <w:r w:rsidRPr="00D95F81">
        <w:rPr>
          <w:rFonts w:ascii="Times New Roman" w:hAnsi="Times New Roman"/>
          <w:color w:val="000000"/>
          <w:sz w:val="28"/>
          <w:lang w:val="ru-RU"/>
        </w:rPr>
        <w:t>евых элементов музыкального языка, характерных для различных музыкальных стилей;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сства родной страны и мира, </w:t>
      </w: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слушание (расширение </w:t>
      </w:r>
      <w:r w:rsidRPr="00D95F81">
        <w:rPr>
          <w:rFonts w:ascii="Times New Roman" w:hAnsi="Times New Roman"/>
          <w:color w:val="000000"/>
          <w:sz w:val="28"/>
          <w:lang w:val="ru-RU"/>
        </w:rPr>
        <w:t>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</w:t>
      </w:r>
      <w:r w:rsidRPr="00D95F81">
        <w:rPr>
          <w:rFonts w:ascii="Times New Roman" w:hAnsi="Times New Roman"/>
          <w:color w:val="000000"/>
          <w:sz w:val="28"/>
          <w:lang w:val="ru-RU"/>
        </w:rPr>
        <w:t>рументах, опыт исполнительской деятельности на электронных и виртуальных музыкальных инструментах);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</w:t>
      </w:r>
      <w:r w:rsidRPr="00D95F81">
        <w:rPr>
          <w:rFonts w:ascii="Times New Roman" w:hAnsi="Times New Roman"/>
          <w:color w:val="000000"/>
          <w:sz w:val="28"/>
          <w:lang w:val="ru-RU"/>
        </w:rPr>
        <w:t>льное движение (пластическое интонирование, инсценировка, танец, двигательное моделирование);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</w:t>
      </w:r>
      <w:r w:rsidRPr="00D95F81">
        <w:rPr>
          <w:rFonts w:ascii="Times New Roman" w:hAnsi="Times New Roman"/>
          <w:color w:val="000000"/>
          <w:sz w:val="28"/>
          <w:lang w:val="ru-RU"/>
        </w:rPr>
        <w:t>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собностей.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модули: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D95F81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D95F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D95F81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D95F8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D95F81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:rsidRDefault="001E4EEE">
      <w:pPr>
        <w:rPr>
          <w:lang w:val="ru-RU"/>
        </w:rPr>
        <w:sectPr w:rsidR="001E4EEE" w:rsidRPr="00D95F81">
          <w:pgSz w:w="11906" w:h="16383"/>
          <w:pgMar w:top="1134" w:right="850" w:bottom="1134" w:left="1701" w:header="720" w:footer="720" w:gutter="0"/>
          <w:cols w:space="720"/>
        </w:sect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bookmarkStart w:id="8" w:name="block-24050819"/>
      <w:bookmarkEnd w:id="6"/>
      <w:r w:rsidRPr="00D95F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D95F81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D95F81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D95F81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D95F81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D95F81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D95F81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D95F81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D95F81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D95F81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D95F81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D95F81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D95F81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D95F81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D95F81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D95F81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D95F81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D95F81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D95F81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D95F81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D95F81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D95F81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</w:t>
      </w:r>
      <w:r w:rsidRPr="00D95F81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D95F81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95F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D95F81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D95F81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D95F81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D95F81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D95F81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D95F81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D95F81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D95F81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D95F81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D95F81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D95F81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D95F81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D95F81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D95F81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D95F81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D95F81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D95F81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D95F81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D95F81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D95F81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95F8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D95F81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D95F81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D95F81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D95F81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D95F81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D95F81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D95F81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D95F81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D95F81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D95F81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D95F81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D95F81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D95F81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D95F81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D95F81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D95F81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D95F81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D95F81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D95F81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D95F81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D95F81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D95F81">
        <w:rPr>
          <w:rFonts w:ascii="Times New Roman" w:hAnsi="Times New Roman"/>
          <w:color w:val="000000"/>
          <w:sz w:val="28"/>
          <w:lang w:val="ru-RU"/>
        </w:rPr>
        <w:t>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D95F81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D95F81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D95F81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D95F81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D95F81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D95F81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D95F81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D95F81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D95F81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D95F81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D95F81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D95F81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D95F81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D95F81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D95F81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D95F81">
        <w:rPr>
          <w:rFonts w:ascii="Times New Roman" w:hAnsi="Times New Roman"/>
          <w:color w:val="000000"/>
          <w:sz w:val="28"/>
          <w:lang w:val="ru-RU"/>
        </w:rPr>
        <w:t>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D95F81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D95F81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D95F81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D95F81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D95F81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D95F81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D95F81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D95F81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95F81">
        <w:rPr>
          <w:rFonts w:ascii="Times New Roman" w:hAnsi="Times New Roman"/>
          <w:color w:val="000000"/>
          <w:sz w:val="28"/>
          <w:lang w:val="ru-RU"/>
        </w:rPr>
        <w:t>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D95F81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D95F81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95F8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D95F81">
        <w:rPr>
          <w:rFonts w:ascii="Times New Roman" w:hAnsi="Times New Roman"/>
          <w:color w:val="000000"/>
          <w:sz w:val="28"/>
          <w:lang w:val="ru-RU"/>
        </w:rPr>
        <w:t>и);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D95F81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D95F81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D95F81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D95F81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D95F81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D95F81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</w:t>
      </w:r>
      <w:r w:rsidRPr="00D95F81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D95F81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D95F81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D95F81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D95F81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D95F81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D95F81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D95F81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E4EEE" w:rsidRPr="00D95F81" w:rsidRDefault="001E4EEE">
      <w:pPr>
        <w:rPr>
          <w:lang w:val="ru-RU"/>
        </w:rPr>
        <w:sectPr w:rsidR="001E4EEE" w:rsidRPr="00D95F81">
          <w:pgSz w:w="11906" w:h="16383"/>
          <w:pgMar w:top="1134" w:right="850" w:bottom="1134" w:left="1701" w:header="720" w:footer="720" w:gutter="0"/>
          <w:cols w:space="720"/>
        </w:sect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bookmarkStart w:id="11" w:name="block-24050820"/>
      <w:bookmarkEnd w:id="8"/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D95F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D95F81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D95F81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D95F81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D95F81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D95F81">
        <w:rPr>
          <w:rFonts w:ascii="Times New Roman" w:hAnsi="Times New Roman"/>
          <w:color w:val="000000"/>
          <w:sz w:val="28"/>
          <w:lang w:val="ru-RU"/>
        </w:rPr>
        <w:t>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D95F81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D95F81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D95F81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D95F81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D95F81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D95F81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D95F81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D95F81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D95F81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D95F81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D95F81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D95F81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D95F81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D95F81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D95F81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D95F81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D95F81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D95F81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D95F81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D95F81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D95F81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D95F81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D95F81">
        <w:rPr>
          <w:rFonts w:ascii="Times New Roman" w:hAnsi="Times New Roman"/>
          <w:color w:val="000000"/>
          <w:sz w:val="28"/>
          <w:lang w:val="ru-RU"/>
        </w:rPr>
        <w:t>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D95F81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D95F81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D95F81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D95F81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D95F81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D95F81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D95F81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D95F81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D95F81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D95F81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D95F81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D95F81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left="12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EEE" w:rsidRPr="00D95F81" w:rsidRDefault="001E4EEE">
      <w:pPr>
        <w:spacing w:after="0" w:line="264" w:lineRule="auto"/>
        <w:ind w:left="120"/>
        <w:jc w:val="both"/>
        <w:rPr>
          <w:lang w:val="ru-RU"/>
        </w:rPr>
      </w:pP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D95F81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D95F81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D95F81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D95F81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D95F81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D95F81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D95F81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D95F81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D95F81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D95F81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D95F81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D95F81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D95F81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D95F81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D95F81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D95F81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D95F81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D95F81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95F81">
        <w:rPr>
          <w:rFonts w:ascii="Times New Roman" w:hAnsi="Times New Roman"/>
          <w:color w:val="000000"/>
          <w:sz w:val="28"/>
          <w:lang w:val="ru-RU"/>
        </w:rPr>
        <w:t>: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D95F81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95F8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D95F81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1E4EEE" w:rsidRPr="00D95F81" w:rsidRDefault="002E1341">
      <w:pPr>
        <w:spacing w:after="0" w:line="264" w:lineRule="auto"/>
        <w:ind w:firstLine="600"/>
        <w:jc w:val="both"/>
        <w:rPr>
          <w:lang w:val="ru-RU"/>
        </w:rPr>
      </w:pPr>
      <w:r w:rsidRPr="00D95F8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E4EEE" w:rsidRPr="00D95F81" w:rsidRDefault="001E4EEE">
      <w:pPr>
        <w:rPr>
          <w:lang w:val="ru-RU"/>
        </w:rPr>
        <w:sectPr w:rsidR="001E4EEE" w:rsidRPr="00D95F81">
          <w:pgSz w:w="11906" w:h="16383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bookmarkStart w:id="13" w:name="block-24050821"/>
      <w:bookmarkEnd w:id="11"/>
      <w:r w:rsidRPr="00D95F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E4E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E4E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E4E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E4E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 w:rsidRPr="00D95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F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bookmarkStart w:id="14" w:name="block-240508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E4E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E4E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E4E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E4E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EEE" w:rsidRDefault="001E4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EEE" w:rsidRDefault="001E4EEE"/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EEE" w:rsidRPr="00D95F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5F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EEE" w:rsidRDefault="001E4EEE">
            <w:pPr>
              <w:spacing w:after="0"/>
              <w:ind w:left="135"/>
            </w:pPr>
          </w:p>
        </w:tc>
      </w:tr>
      <w:tr w:rsidR="001E4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Pr="00D95F81" w:rsidRDefault="002E1341">
            <w:pPr>
              <w:spacing w:after="0"/>
              <w:ind w:left="135"/>
              <w:rPr>
                <w:lang w:val="ru-RU"/>
              </w:rPr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 w:rsidRPr="00D95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EEE" w:rsidRDefault="002E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EEE" w:rsidRDefault="001E4EEE"/>
        </w:tc>
      </w:tr>
    </w:tbl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1E4EEE">
      <w:pPr>
        <w:sectPr w:rsidR="001E4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EEE" w:rsidRDefault="002E1341">
      <w:pPr>
        <w:spacing w:after="0"/>
        <w:ind w:left="120"/>
      </w:pPr>
      <w:bookmarkStart w:id="15" w:name="block-240508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4EEE" w:rsidRDefault="002E13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4EEE" w:rsidRDefault="002E13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4EEE" w:rsidRDefault="002E13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</w:t>
      </w:r>
    </w:p>
    <w:p w:rsidR="001E4EEE" w:rsidRDefault="002E13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4EEE" w:rsidRDefault="002E13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4EEE" w:rsidRDefault="002E13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4EEE" w:rsidRDefault="001E4EEE">
      <w:pPr>
        <w:spacing w:after="0"/>
        <w:ind w:left="120"/>
      </w:pPr>
    </w:p>
    <w:p w:rsidR="001E4EEE" w:rsidRPr="00D95F81" w:rsidRDefault="002E1341">
      <w:pPr>
        <w:spacing w:after="0" w:line="480" w:lineRule="auto"/>
        <w:ind w:left="120"/>
        <w:rPr>
          <w:lang w:val="ru-RU"/>
        </w:rPr>
      </w:pPr>
      <w:r w:rsidRPr="00D95F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4EEE" w:rsidRDefault="002E13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4EEE" w:rsidRDefault="001E4EEE">
      <w:pPr>
        <w:sectPr w:rsidR="001E4EE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E1341" w:rsidRDefault="002E1341"/>
    <w:sectPr w:rsidR="002E13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4EEE"/>
    <w:rsid w:val="001E4EEE"/>
    <w:rsid w:val="002E1341"/>
    <w:rsid w:val="00D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12904</Words>
  <Characters>73556</Characters>
  <Application>Microsoft Office Word</Application>
  <DocSecurity>0</DocSecurity>
  <Lines>612</Lines>
  <Paragraphs>172</Paragraphs>
  <ScaleCrop>false</ScaleCrop>
  <Company>SPecialiST RePack</Company>
  <LinksUpToDate>false</LinksUpToDate>
  <CharactersWithSpaces>86288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2023-09-26T00:24:00Z</dcterms:created>
  <dcterms:modified xsi:type="dcterms:W3CDTF">2023-09-26T00:24:00Z</dcterms:modified>
</cp:coreProperties>
</file>